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1D" w:rsidRPr="00B04A9B" w:rsidRDefault="00E32C58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bookmarkStart w:id="0" w:name="_GoBack"/>
      <w:bookmarkEnd w:id="0"/>
      <w:r>
        <w:rPr>
          <w:color w:val="231F20"/>
          <w:sz w:val="22"/>
          <w:szCs w:val="22"/>
        </w:rPr>
        <w:t>Na temelju članka 16. Kolektivnog ugovora za djelatnost socijalne skrbi (NN br. 61/2018</w:t>
      </w:r>
      <w:r w:rsidR="00B04A9B" w:rsidRPr="00B04A9B">
        <w:rPr>
          <w:color w:val="231F20"/>
          <w:sz w:val="22"/>
          <w:szCs w:val="22"/>
        </w:rPr>
        <w:t xml:space="preserve">), </w:t>
      </w:r>
      <w:r w:rsidR="00ED7ED3" w:rsidRPr="00B04A9B">
        <w:rPr>
          <w:color w:val="231F20"/>
          <w:sz w:val="22"/>
          <w:szCs w:val="22"/>
        </w:rPr>
        <w:t>članka 46</w:t>
      </w:r>
      <w:r w:rsidR="00371C1D" w:rsidRPr="00B04A9B">
        <w:rPr>
          <w:color w:val="231F20"/>
          <w:sz w:val="22"/>
          <w:szCs w:val="22"/>
        </w:rPr>
        <w:t>. Statuta</w:t>
      </w:r>
      <w:r w:rsidR="00ED7ED3" w:rsidRPr="00B04A9B">
        <w:rPr>
          <w:color w:val="231F20"/>
          <w:sz w:val="22"/>
          <w:szCs w:val="22"/>
        </w:rPr>
        <w:t xml:space="preserve"> </w:t>
      </w:r>
      <w:r w:rsidR="00371C1D" w:rsidRPr="00B04A9B">
        <w:rPr>
          <w:color w:val="231F20"/>
          <w:sz w:val="22"/>
          <w:szCs w:val="22"/>
        </w:rPr>
        <w:t xml:space="preserve">Doma za odrasle </w:t>
      </w:r>
      <w:r w:rsidR="00B04A9B" w:rsidRPr="00B04A9B">
        <w:rPr>
          <w:color w:val="231F20"/>
          <w:sz w:val="22"/>
          <w:szCs w:val="22"/>
        </w:rPr>
        <w:t>osobe i rehabilitaciju Metković i</w:t>
      </w:r>
      <w:r w:rsidR="00371C1D" w:rsidRPr="00B04A9B">
        <w:rPr>
          <w:color w:val="231F20"/>
          <w:sz w:val="22"/>
          <w:szCs w:val="22"/>
        </w:rPr>
        <w:t xml:space="preserve"> suglasnost</w:t>
      </w:r>
      <w:r w:rsidR="00B04A9B" w:rsidRPr="00B04A9B">
        <w:rPr>
          <w:color w:val="231F20"/>
          <w:sz w:val="22"/>
          <w:szCs w:val="22"/>
        </w:rPr>
        <w:t>i</w:t>
      </w:r>
      <w:r w:rsidR="00371C1D" w:rsidRPr="00B04A9B">
        <w:rPr>
          <w:color w:val="231F20"/>
          <w:sz w:val="22"/>
          <w:szCs w:val="22"/>
        </w:rPr>
        <w:t xml:space="preserve"> Ministarstva za demografiju, obitelj, mlade i socijalnu politiku</w:t>
      </w:r>
      <w:r w:rsidR="00ED1444" w:rsidRPr="00B04A9B">
        <w:rPr>
          <w:color w:val="231F20"/>
          <w:sz w:val="22"/>
          <w:szCs w:val="22"/>
        </w:rPr>
        <w:t xml:space="preserve">, klasa: 100-1/18-02/394, Ur broj: 519-04-3-1-2/2-18-2, </w:t>
      </w:r>
      <w:r w:rsidR="00371C1D" w:rsidRPr="00B04A9B">
        <w:rPr>
          <w:color w:val="231F20"/>
          <w:sz w:val="22"/>
          <w:szCs w:val="22"/>
        </w:rPr>
        <w:t xml:space="preserve"> ravnateljica Doma  objavljuje</w:t>
      </w:r>
    </w:p>
    <w:p w:rsidR="00371C1D" w:rsidRPr="00B04A9B" w:rsidRDefault="00371C1D" w:rsidP="00ED7ED3">
      <w:pPr>
        <w:pStyle w:val="box8255266"/>
        <w:spacing w:before="204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2"/>
          <w:szCs w:val="22"/>
        </w:rPr>
      </w:pPr>
      <w:r w:rsidRPr="00B04A9B">
        <w:rPr>
          <w:rFonts w:ascii="Minion Pro" w:hAnsi="Minion Pro"/>
          <w:b/>
          <w:bCs/>
          <w:color w:val="231F20"/>
          <w:sz w:val="22"/>
          <w:szCs w:val="22"/>
        </w:rPr>
        <w:t>NATJEČAJ</w:t>
      </w:r>
    </w:p>
    <w:p w:rsidR="00371C1D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za prijem u radni odnos:</w:t>
      </w:r>
    </w:p>
    <w:p w:rsidR="00371C1D" w:rsidRPr="00B04A9B" w:rsidRDefault="00ED7ED3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– kuhar</w:t>
      </w:r>
      <w:r w:rsidR="00B04A9B" w:rsidRPr="00B04A9B">
        <w:rPr>
          <w:color w:val="231F20"/>
          <w:sz w:val="22"/>
          <w:szCs w:val="22"/>
        </w:rPr>
        <w:t>/ica</w:t>
      </w:r>
      <w:r w:rsidR="00371C1D" w:rsidRPr="00B04A9B">
        <w:rPr>
          <w:color w:val="231F20"/>
          <w:sz w:val="22"/>
          <w:szCs w:val="22"/>
        </w:rPr>
        <w:t>, jedan izvršitelj/ica na neodređeno puno radno vrijeme.</w:t>
      </w:r>
    </w:p>
    <w:p w:rsidR="00371C1D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Uvjeti:</w:t>
      </w:r>
    </w:p>
    <w:p w:rsidR="00371C1D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–</w:t>
      </w:r>
      <w:r w:rsidR="00B04A9B" w:rsidRPr="00B04A9B">
        <w:rPr>
          <w:color w:val="231F20"/>
          <w:sz w:val="22"/>
          <w:szCs w:val="22"/>
        </w:rPr>
        <w:t xml:space="preserve">  </w:t>
      </w:r>
      <w:r w:rsidR="00ED1444" w:rsidRPr="00B04A9B">
        <w:rPr>
          <w:color w:val="231F20"/>
          <w:sz w:val="22"/>
          <w:szCs w:val="22"/>
        </w:rPr>
        <w:t>završeno srednjoškolsko obrazovanje za kuhara</w:t>
      </w:r>
    </w:p>
    <w:p w:rsidR="00ED7ED3" w:rsidRPr="00B04A9B" w:rsidRDefault="00B04A9B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–  radno iskustvo</w:t>
      </w:r>
      <w:r w:rsidR="00371C1D" w:rsidRPr="00B04A9B">
        <w:rPr>
          <w:color w:val="231F20"/>
          <w:sz w:val="22"/>
          <w:szCs w:val="22"/>
        </w:rPr>
        <w:t xml:space="preserve"> na </w:t>
      </w:r>
      <w:r w:rsidR="00ED7ED3" w:rsidRPr="00B04A9B">
        <w:rPr>
          <w:color w:val="231F20"/>
          <w:sz w:val="22"/>
          <w:szCs w:val="22"/>
        </w:rPr>
        <w:t xml:space="preserve">odgovarajućim </w:t>
      </w:r>
      <w:r w:rsidR="00371C1D" w:rsidRPr="00B04A9B">
        <w:rPr>
          <w:color w:val="231F20"/>
          <w:sz w:val="22"/>
          <w:szCs w:val="22"/>
        </w:rPr>
        <w:t>poslovima</w:t>
      </w:r>
    </w:p>
    <w:p w:rsidR="00371C1D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 xml:space="preserve">– </w:t>
      </w:r>
      <w:r w:rsidR="00B04A9B" w:rsidRPr="00B04A9B">
        <w:rPr>
          <w:color w:val="231F20"/>
          <w:sz w:val="22"/>
          <w:szCs w:val="22"/>
        </w:rPr>
        <w:t xml:space="preserve"> </w:t>
      </w:r>
      <w:r w:rsidRPr="00B04A9B">
        <w:rPr>
          <w:color w:val="231F20"/>
          <w:sz w:val="22"/>
          <w:szCs w:val="22"/>
        </w:rPr>
        <w:t>da ne postoji zapreka iz članka 213. stavak 1. Zakona o socijalnoj skrbi (NN br. 157/13, 152/14, 99/15, 52/16, 16/17, 130/17).</w:t>
      </w:r>
    </w:p>
    <w:p w:rsidR="00371C1D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Uz prijavu kandidati/kinje su dužni priložiti:</w:t>
      </w:r>
    </w:p>
    <w:p w:rsidR="00371C1D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1. životopis</w:t>
      </w:r>
    </w:p>
    <w:p w:rsidR="00371C1D" w:rsidRPr="00B04A9B" w:rsidRDefault="00B04A9B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2. domovnicu</w:t>
      </w:r>
    </w:p>
    <w:p w:rsidR="00ED7ED3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 xml:space="preserve">3. dokaz o </w:t>
      </w:r>
      <w:r w:rsidR="00ED7ED3" w:rsidRPr="00B04A9B">
        <w:rPr>
          <w:color w:val="231F20"/>
          <w:sz w:val="22"/>
          <w:szCs w:val="22"/>
        </w:rPr>
        <w:t>stručnoj sp</w:t>
      </w:r>
      <w:r w:rsidR="00AB773B" w:rsidRPr="00B04A9B">
        <w:rPr>
          <w:color w:val="231F20"/>
          <w:sz w:val="22"/>
          <w:szCs w:val="22"/>
        </w:rPr>
        <w:t>r</w:t>
      </w:r>
      <w:r w:rsidR="00ED7ED3" w:rsidRPr="00B04A9B">
        <w:rPr>
          <w:color w:val="231F20"/>
          <w:sz w:val="22"/>
          <w:szCs w:val="22"/>
        </w:rPr>
        <w:t xml:space="preserve">emi </w:t>
      </w:r>
    </w:p>
    <w:p w:rsidR="00371C1D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4. potvrdu Hrvatskog zavoda za mirovinsko osiguranje o radnom stažu (dokaz o ukupnom radnom iskustvu i radnom iskustvu na odgovarajućim poslovima)</w:t>
      </w:r>
      <w:r w:rsidR="00B04A9B" w:rsidRPr="00B04A9B">
        <w:rPr>
          <w:color w:val="231F20"/>
          <w:sz w:val="22"/>
          <w:szCs w:val="22"/>
        </w:rPr>
        <w:t xml:space="preserve"> </w:t>
      </w:r>
    </w:p>
    <w:p w:rsidR="00371C1D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5. uvjerenje nadležnog suda da se protiv kandidata/kinje ne vodi kazneni post</w:t>
      </w:r>
      <w:r w:rsidR="00B04A9B" w:rsidRPr="00B04A9B">
        <w:rPr>
          <w:color w:val="231F20"/>
          <w:sz w:val="22"/>
          <w:szCs w:val="22"/>
        </w:rPr>
        <w:t>upak</w:t>
      </w:r>
    </w:p>
    <w:p w:rsidR="00371C1D" w:rsidRPr="00B04A9B" w:rsidRDefault="00ED7ED3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 xml:space="preserve">  </w:t>
      </w:r>
      <w:r w:rsidR="00371C1D" w:rsidRPr="00B04A9B">
        <w:rPr>
          <w:color w:val="231F20"/>
          <w:sz w:val="22"/>
          <w:szCs w:val="22"/>
        </w:rPr>
        <w:t>Dokaze o ispunjavanju uvjeta natječaja kandidati/kinje mogu priložiti u neovjerenim preslikama, uz obvezu izabranog kandidata/kinje da prije sklapanja u</w:t>
      </w:r>
      <w:r w:rsidRPr="00B04A9B">
        <w:rPr>
          <w:color w:val="231F20"/>
          <w:sz w:val="22"/>
          <w:szCs w:val="22"/>
        </w:rPr>
        <w:t>govora o radu dostavi izvornike na uvid.</w:t>
      </w:r>
      <w:r w:rsidR="00C93D18" w:rsidRPr="00B04A9B">
        <w:rPr>
          <w:color w:val="231F20"/>
          <w:sz w:val="22"/>
          <w:szCs w:val="22"/>
        </w:rPr>
        <w:t xml:space="preserve"> Dokumentacija se ne vraća.</w:t>
      </w:r>
    </w:p>
    <w:p w:rsidR="00711E21" w:rsidRPr="00B04A9B" w:rsidRDefault="00711E21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Na natječaj se mogu javiti osobe oba spola.</w:t>
      </w:r>
    </w:p>
    <w:p w:rsidR="00711E21" w:rsidRPr="00B04A9B" w:rsidRDefault="00711E21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Izabrani kandidat/kinja će biti upućen na p</w:t>
      </w:r>
      <w:r w:rsidR="00C93D18" w:rsidRPr="00B04A9B">
        <w:rPr>
          <w:color w:val="231F20"/>
          <w:sz w:val="22"/>
          <w:szCs w:val="22"/>
        </w:rPr>
        <w:t>rovjeru zdravstvene sposobnosti prije potpisivanja ugovora o radu.</w:t>
      </w:r>
    </w:p>
    <w:p w:rsidR="00371C1D" w:rsidRPr="00B04A9B" w:rsidRDefault="00BC1DD5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Kandidati/kinje koji/e </w:t>
      </w:r>
      <w:r w:rsidR="00371C1D" w:rsidRPr="00B04A9B">
        <w:rPr>
          <w:color w:val="231F20"/>
          <w:sz w:val="22"/>
          <w:szCs w:val="22"/>
        </w:rPr>
        <w:t xml:space="preserve"> prema posebnim propisima ostvaruju pravo prednosti pri zapošljavanju dužni su u prijavi pozvati se na to pravo i imaju prednost u odnosu na ostale kandidate/kinje samo pod jednakim uvjetima. Da bi ostvario pravo prednosti pri zapošljavanju, kandidat/kinja koji/a ispunjava uvjete za ostvarivanje tog prava dužan je uz prijavu na natječaj priložiti svu propisanu dokumentaciju prema posebnom zakonu.</w:t>
      </w:r>
    </w:p>
    <w:p w:rsidR="00B04A9B" w:rsidRPr="00B04A9B" w:rsidRDefault="00C93D18" w:rsidP="00B04A9B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 xml:space="preserve">   </w:t>
      </w:r>
      <w:r w:rsidR="00371C1D" w:rsidRPr="00B04A9B">
        <w:rPr>
          <w:color w:val="231F20"/>
          <w:sz w:val="22"/>
          <w:szCs w:val="22"/>
        </w:rPr>
        <w:t xml:space="preserve">Kandidat/kinja koji/a se u prijavi na natječaj poziva na pravo prednosti prilikom zapošljavanja u skladu s čl. 102. Zakona o hrvatskim braniteljima iz Domovinskog rata i članovima njihovih obitelji (NN 121/17), uz prijavu na javni natječaj dužan/na je osim dokaza o ispunjavanju traženih uvjeta, priložiti i dokaze propisane čl. 102. st. 1. Zakona o hrvatskim braniteljima iz Domovinskog rata i članovima njihovih obitelji, a koji su objavljeni na web-stranici Ministarstva hrvatskih branitelja: </w:t>
      </w:r>
    </w:p>
    <w:p w:rsidR="00C13DBB" w:rsidRDefault="00680F58" w:rsidP="00C13DBB">
      <w:pPr>
        <w:pStyle w:val="Bezproreda"/>
      </w:pPr>
      <w:hyperlink r:id="rId5" w:history="1">
        <w:r w:rsidR="00B04A9B" w:rsidRPr="00D45FA5">
          <w:rPr>
            <w:rStyle w:val="Hiperveza"/>
            <w:rFonts w:ascii="Times New Roman" w:hAnsi="Times New Roman" w:cs="Times New Roman"/>
          </w:rPr>
          <w:t>https://branitelji.gov.hr/zaposljavanje843/843</w:t>
        </w:r>
      </w:hyperlink>
      <w:r w:rsidR="009C2187" w:rsidRPr="00B04A9B">
        <w:t>.</w:t>
      </w:r>
    </w:p>
    <w:p w:rsidR="009C2187" w:rsidRPr="00B04A9B" w:rsidRDefault="009C2187" w:rsidP="00C13DBB">
      <w:pPr>
        <w:pStyle w:val="Bezproreda"/>
      </w:pPr>
      <w:r w:rsidRPr="00B04A9B">
        <w:t>(</w:t>
      </w:r>
      <w:hyperlink r:id="rId6" w:history="1">
        <w:r w:rsidRPr="00B04A9B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37A71" w:rsidRPr="00B04A9B" w:rsidRDefault="00371C1D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Kandidati/kinje koji/e se prijave na natječaj i ispunjavaju formalne uvjete natječaja, mogu se pozvati na</w:t>
      </w:r>
      <w:r w:rsidR="00337A71" w:rsidRPr="00B04A9B">
        <w:rPr>
          <w:color w:val="231F20"/>
          <w:sz w:val="22"/>
          <w:szCs w:val="22"/>
        </w:rPr>
        <w:t xml:space="preserve"> razgovor te dodatnu</w:t>
      </w:r>
      <w:r w:rsidRPr="00B04A9B">
        <w:rPr>
          <w:color w:val="231F20"/>
          <w:sz w:val="22"/>
          <w:szCs w:val="22"/>
        </w:rPr>
        <w:t xml:space="preserve"> provjeru znanja i sposobnosti.</w:t>
      </w:r>
    </w:p>
    <w:p w:rsidR="00371C1D" w:rsidRPr="00B04A9B" w:rsidRDefault="00711E21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>Dom zadržava pravo poništenja natječaja bez obveze obrazlaganja svoje odluke i bez ikakve odgovornosti prema prijavljenim kandidatima.</w:t>
      </w:r>
    </w:p>
    <w:p w:rsidR="00371C1D" w:rsidRDefault="00711E21" w:rsidP="00371C1D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04A9B">
        <w:rPr>
          <w:color w:val="231F20"/>
          <w:sz w:val="22"/>
          <w:szCs w:val="22"/>
        </w:rPr>
        <w:t xml:space="preserve">   </w:t>
      </w:r>
      <w:r w:rsidR="00371C1D" w:rsidRPr="00B04A9B">
        <w:rPr>
          <w:color w:val="231F20"/>
          <w:sz w:val="22"/>
          <w:szCs w:val="22"/>
        </w:rPr>
        <w:t>Prijave se podnose u roku od 8 dana od objave natječaja u Narodnim novinama</w:t>
      </w:r>
      <w:r w:rsidR="00B04A9B" w:rsidRPr="00B04A9B">
        <w:rPr>
          <w:color w:val="231F20"/>
          <w:sz w:val="22"/>
          <w:szCs w:val="22"/>
        </w:rPr>
        <w:t xml:space="preserve"> </w:t>
      </w:r>
      <w:r w:rsidR="00ED7ED3" w:rsidRPr="00B04A9B">
        <w:rPr>
          <w:color w:val="231F20"/>
          <w:sz w:val="22"/>
          <w:szCs w:val="22"/>
        </w:rPr>
        <w:t>poštom</w:t>
      </w:r>
      <w:r w:rsidR="00371C1D" w:rsidRPr="00B04A9B">
        <w:rPr>
          <w:color w:val="231F20"/>
          <w:sz w:val="22"/>
          <w:szCs w:val="22"/>
        </w:rPr>
        <w:t xml:space="preserve"> na adresu: </w:t>
      </w:r>
      <w:r w:rsidR="00ED7ED3" w:rsidRPr="00B04A9B">
        <w:rPr>
          <w:color w:val="231F20"/>
          <w:sz w:val="22"/>
          <w:szCs w:val="22"/>
        </w:rPr>
        <w:t xml:space="preserve">Dom za odrasle osobe i rehabilitaciju Metković, Ante Starčevića 25, 20350 Metković </w:t>
      </w:r>
      <w:r w:rsidR="00371C1D" w:rsidRPr="00B04A9B">
        <w:rPr>
          <w:color w:val="231F20"/>
          <w:sz w:val="22"/>
          <w:szCs w:val="22"/>
        </w:rPr>
        <w:t>s naznakom: »Za natječaj</w:t>
      </w:r>
      <w:r w:rsidR="00ED7ED3" w:rsidRPr="00B04A9B">
        <w:rPr>
          <w:color w:val="231F20"/>
          <w:sz w:val="22"/>
          <w:szCs w:val="22"/>
        </w:rPr>
        <w:t>-kuhar</w:t>
      </w:r>
      <w:r w:rsidR="00B04A9B" w:rsidRPr="00B04A9B">
        <w:rPr>
          <w:color w:val="231F20"/>
          <w:sz w:val="22"/>
          <w:szCs w:val="22"/>
        </w:rPr>
        <w:t>/ica</w:t>
      </w:r>
      <w:r w:rsidR="00371C1D" w:rsidRPr="00B04A9B">
        <w:rPr>
          <w:color w:val="231F20"/>
          <w:sz w:val="22"/>
          <w:szCs w:val="22"/>
        </w:rPr>
        <w:t>«. Nepotpune i nepravovremene prijave neće se razmatrati, a o rezultatima natječaja kandidati/kinje će bit</w:t>
      </w:r>
      <w:r w:rsidR="009B34A5" w:rsidRPr="00B04A9B">
        <w:rPr>
          <w:color w:val="231F20"/>
          <w:sz w:val="22"/>
          <w:szCs w:val="22"/>
        </w:rPr>
        <w:t>i obaviješteni putem web stranice Doma  (</w:t>
      </w:r>
      <w:hyperlink r:id="rId7" w:history="1">
        <w:r w:rsidR="005E5D28" w:rsidRPr="000D5A8E">
          <w:rPr>
            <w:rStyle w:val="Hiperveza"/>
            <w:sz w:val="22"/>
            <w:szCs w:val="22"/>
          </w:rPr>
          <w:t>http://www.dom-metkovic.hr</w:t>
        </w:r>
      </w:hyperlink>
      <w:r w:rsidR="009B34A5" w:rsidRPr="00B04A9B">
        <w:rPr>
          <w:color w:val="231F20"/>
          <w:sz w:val="22"/>
          <w:szCs w:val="22"/>
        </w:rPr>
        <w:t>)</w:t>
      </w:r>
      <w:r w:rsidR="00687087" w:rsidRPr="00B04A9B">
        <w:rPr>
          <w:color w:val="231F20"/>
          <w:sz w:val="22"/>
          <w:szCs w:val="22"/>
        </w:rPr>
        <w:t>.</w:t>
      </w:r>
    </w:p>
    <w:p w:rsidR="005E5D28" w:rsidRDefault="005E5D28" w:rsidP="005E5D28">
      <w:pPr>
        <w:pStyle w:val="box8255266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371C1D" w:rsidRPr="00B04A9B" w:rsidRDefault="00ED7ED3" w:rsidP="005E5D28">
      <w:pPr>
        <w:pStyle w:val="box8255266"/>
        <w:spacing w:before="27" w:beforeAutospacing="0" w:after="0" w:afterAutospacing="0"/>
        <w:jc w:val="right"/>
        <w:textAlignment w:val="baseline"/>
        <w:rPr>
          <w:b/>
          <w:bCs/>
          <w:color w:val="231F20"/>
          <w:sz w:val="22"/>
          <w:szCs w:val="22"/>
        </w:rPr>
      </w:pPr>
      <w:r w:rsidRPr="00B04A9B">
        <w:rPr>
          <w:b/>
          <w:bCs/>
          <w:color w:val="231F20"/>
          <w:sz w:val="22"/>
          <w:szCs w:val="22"/>
        </w:rPr>
        <w:t>Dom za odrasle osobe i rehabilitaciju Metković</w:t>
      </w:r>
    </w:p>
    <w:sectPr w:rsidR="00371C1D" w:rsidRPr="00B04A9B" w:rsidSect="00F3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1D"/>
    <w:rsid w:val="00125D23"/>
    <w:rsid w:val="001427D0"/>
    <w:rsid w:val="00337A71"/>
    <w:rsid w:val="00371C1D"/>
    <w:rsid w:val="003825F2"/>
    <w:rsid w:val="003E0E02"/>
    <w:rsid w:val="005931D9"/>
    <w:rsid w:val="005E5D28"/>
    <w:rsid w:val="00680F58"/>
    <w:rsid w:val="00687087"/>
    <w:rsid w:val="006E5C14"/>
    <w:rsid w:val="00711E21"/>
    <w:rsid w:val="009B34A5"/>
    <w:rsid w:val="009C2187"/>
    <w:rsid w:val="009D3DE6"/>
    <w:rsid w:val="00AB773B"/>
    <w:rsid w:val="00B04A9B"/>
    <w:rsid w:val="00BC1DD5"/>
    <w:rsid w:val="00BC5B49"/>
    <w:rsid w:val="00BE56CA"/>
    <w:rsid w:val="00C13DBB"/>
    <w:rsid w:val="00C93D18"/>
    <w:rsid w:val="00E32C58"/>
    <w:rsid w:val="00ED1444"/>
    <w:rsid w:val="00ED7ED3"/>
    <w:rsid w:val="00F2034B"/>
    <w:rsid w:val="00F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56F1-C656-4782-942C-DC65C72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55266">
    <w:name w:val="box_8255266"/>
    <w:basedOn w:val="Normal"/>
    <w:rsid w:val="0037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C2187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9C2187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9C2187"/>
    <w:rPr>
      <w:color w:val="800080" w:themeColor="followedHyperlink"/>
      <w:u w:val="single"/>
    </w:rPr>
  </w:style>
  <w:style w:type="paragraph" w:customStyle="1" w:styleId="m-3906188580173587126msonospacing">
    <w:name w:val="m_-3906188580173587126msonospacing"/>
    <w:basedOn w:val="Normal"/>
    <w:rsid w:val="009C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13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2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-metkovi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E442-56BC-45CC-9453-315CB4C7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Vjekoslava Soldo</cp:lastModifiedBy>
  <cp:revision>2</cp:revision>
  <cp:lastPrinted>2018-08-14T04:36:00Z</cp:lastPrinted>
  <dcterms:created xsi:type="dcterms:W3CDTF">2020-09-22T12:02:00Z</dcterms:created>
  <dcterms:modified xsi:type="dcterms:W3CDTF">2020-09-22T12:02:00Z</dcterms:modified>
</cp:coreProperties>
</file>